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9B" w:rsidRDefault="00410AD0">
      <w:pPr>
        <w:spacing w:after="0" w:line="259" w:lineRule="auto"/>
        <w:ind w:left="158" w:right="0" w:firstLine="0"/>
      </w:pPr>
      <w:r>
        <w:rPr>
          <w:sz w:val="40"/>
        </w:rPr>
        <w:t xml:space="preserve">Stickin’ Together: Surface Tension, </w:t>
      </w:r>
      <w:r w:rsidR="00F97BFD">
        <w:rPr>
          <w:sz w:val="40"/>
        </w:rPr>
        <w:t>Cohesion</w:t>
      </w:r>
      <w:r>
        <w:rPr>
          <w:sz w:val="40"/>
        </w:rPr>
        <w:t>, and</w:t>
      </w:r>
    </w:p>
    <w:p w:rsidR="00BA6A9B" w:rsidRDefault="00410AD0">
      <w:pPr>
        <w:spacing w:after="0" w:line="259" w:lineRule="auto"/>
        <w:ind w:left="0" w:right="190" w:firstLine="0"/>
        <w:jc w:val="center"/>
      </w:pPr>
      <w:r>
        <w:rPr>
          <w:sz w:val="40"/>
        </w:rPr>
        <w:t>Adhesion</w:t>
      </w:r>
    </w:p>
    <w:tbl>
      <w:tblPr>
        <w:tblStyle w:val="TableGrid"/>
        <w:tblW w:w="8856" w:type="dxa"/>
        <w:tblInd w:w="-1" w:type="dxa"/>
        <w:tblCellMar>
          <w:left w:w="109" w:type="dxa"/>
          <w:right w:w="110" w:type="dxa"/>
        </w:tblCellMar>
        <w:tblLook w:val="04A0" w:firstRow="1" w:lastRow="0" w:firstColumn="1" w:lastColumn="0" w:noHBand="0" w:noVBand="1"/>
      </w:tblPr>
      <w:tblGrid>
        <w:gridCol w:w="1306"/>
        <w:gridCol w:w="697"/>
        <w:gridCol w:w="710"/>
        <w:gridCol w:w="96"/>
        <w:gridCol w:w="6047"/>
      </w:tblGrid>
      <w:tr w:rsidR="00BA6A9B">
        <w:trPr>
          <w:trHeight w:val="286"/>
        </w:trPr>
        <w:tc>
          <w:tcPr>
            <w:tcW w:w="2510" w:type="dxa"/>
            <w:gridSpan w:val="3"/>
            <w:tcBorders>
              <w:top w:val="single" w:sz="3" w:space="0" w:color="000000"/>
              <w:left w:val="single" w:sz="3" w:space="0" w:color="000000"/>
              <w:bottom w:val="single" w:sz="3" w:space="0" w:color="000000"/>
              <w:right w:val="single" w:sz="3" w:space="0" w:color="000000"/>
            </w:tcBorders>
          </w:tcPr>
          <w:p w:rsidR="00BA6A9B" w:rsidRPr="0029306E" w:rsidRDefault="00410AD0">
            <w:pPr>
              <w:spacing w:after="0" w:line="259" w:lineRule="auto"/>
              <w:ind w:left="0" w:right="0" w:firstLine="0"/>
              <w:rPr>
                <w:b/>
              </w:rPr>
            </w:pPr>
            <w:r w:rsidRPr="0029306E">
              <w:rPr>
                <w:b/>
              </w:rPr>
              <w:t>FRAMEWORK</w:t>
            </w:r>
          </w:p>
        </w:tc>
        <w:tc>
          <w:tcPr>
            <w:tcW w:w="6346" w:type="dxa"/>
            <w:gridSpan w:val="2"/>
            <w:tcBorders>
              <w:top w:val="nil"/>
              <w:left w:val="single" w:sz="3" w:space="0" w:color="000000"/>
              <w:bottom w:val="single" w:sz="3" w:space="0" w:color="000000"/>
              <w:right w:val="nil"/>
            </w:tcBorders>
          </w:tcPr>
          <w:p w:rsidR="00BA6A9B" w:rsidRDefault="00BA6A9B">
            <w:pPr>
              <w:spacing w:after="160" w:line="259" w:lineRule="auto"/>
              <w:ind w:left="0" w:right="0" w:firstLine="0"/>
            </w:pPr>
          </w:p>
        </w:tc>
      </w:tr>
      <w:tr w:rsidR="00BA6A9B">
        <w:trPr>
          <w:trHeight w:val="286"/>
        </w:trPr>
        <w:tc>
          <w:tcPr>
            <w:tcW w:w="8856" w:type="dxa"/>
            <w:gridSpan w:val="5"/>
            <w:tcBorders>
              <w:top w:val="single" w:sz="3" w:space="0" w:color="000000"/>
              <w:left w:val="single" w:sz="3" w:space="0" w:color="000000"/>
              <w:bottom w:val="single" w:sz="3" w:space="0" w:color="000000"/>
              <w:right w:val="single" w:sz="3" w:space="0" w:color="000000"/>
            </w:tcBorders>
          </w:tcPr>
          <w:p w:rsidR="00BA6A9B" w:rsidRDefault="00410AD0">
            <w:pPr>
              <w:tabs>
                <w:tab w:val="center" w:pos="428"/>
                <w:tab w:val="center" w:pos="2460"/>
              </w:tabs>
              <w:spacing w:after="0" w:line="259" w:lineRule="auto"/>
              <w:ind w:left="0" w:right="0" w:firstLine="0"/>
            </w:pPr>
            <w:r>
              <w:rPr>
                <w:rFonts w:ascii="Calibri" w:eastAsia="Calibri" w:hAnsi="Calibri" w:cs="Calibri"/>
                <w:sz w:val="22"/>
              </w:rPr>
              <w:tab/>
            </w:r>
            <w:r>
              <w:t>I.</w:t>
            </w:r>
            <w:r>
              <w:tab/>
              <w:t>Scientific and Engineering Practices</w:t>
            </w:r>
          </w:p>
        </w:tc>
      </w:tr>
      <w:tr w:rsidR="00BA6A9B">
        <w:trPr>
          <w:trHeight w:val="286"/>
        </w:trPr>
        <w:tc>
          <w:tcPr>
            <w:tcW w:w="8856" w:type="dxa"/>
            <w:gridSpan w:val="5"/>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360" w:right="0" w:firstLine="0"/>
            </w:pPr>
            <w:r>
              <w:t>II. Cross-Cutting Concepts</w:t>
            </w:r>
          </w:p>
        </w:tc>
      </w:tr>
      <w:tr w:rsidR="00BA6A9B">
        <w:trPr>
          <w:trHeight w:val="288"/>
        </w:trPr>
        <w:tc>
          <w:tcPr>
            <w:tcW w:w="8856" w:type="dxa"/>
            <w:gridSpan w:val="5"/>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360" w:right="0" w:firstLine="0"/>
            </w:pPr>
            <w:r>
              <w:t>III. Physical Sciences</w:t>
            </w:r>
          </w:p>
        </w:tc>
      </w:tr>
      <w:tr w:rsidR="00BA6A9B" w:rsidTr="005965B7">
        <w:trPr>
          <w:trHeight w:val="286"/>
        </w:trPr>
        <w:tc>
          <w:tcPr>
            <w:tcW w:w="2607" w:type="dxa"/>
            <w:gridSpan w:val="4"/>
            <w:tcBorders>
              <w:top w:val="single" w:sz="3" w:space="0" w:color="000000"/>
              <w:left w:val="single" w:sz="3" w:space="0" w:color="000000"/>
              <w:bottom w:val="single" w:sz="3" w:space="0" w:color="000000"/>
              <w:right w:val="single" w:sz="3" w:space="0" w:color="000000"/>
            </w:tcBorders>
          </w:tcPr>
          <w:p w:rsidR="00BA6A9B" w:rsidRPr="0029306E" w:rsidRDefault="005965B7">
            <w:pPr>
              <w:spacing w:after="0" w:line="259" w:lineRule="auto"/>
              <w:ind w:left="0" w:right="0" w:firstLine="0"/>
              <w:jc w:val="both"/>
              <w:rPr>
                <w:b/>
              </w:rPr>
            </w:pPr>
            <w:r w:rsidRPr="0029306E">
              <w:rPr>
                <w:b/>
              </w:rPr>
              <w:t>SKILLS/OBJECTIVE</w:t>
            </w:r>
            <w:r w:rsidR="00410AD0" w:rsidRPr="0029306E">
              <w:rPr>
                <w:b/>
              </w:rPr>
              <w:t>S</w:t>
            </w:r>
          </w:p>
        </w:tc>
        <w:tc>
          <w:tcPr>
            <w:tcW w:w="6249" w:type="dxa"/>
            <w:tcBorders>
              <w:top w:val="nil"/>
              <w:left w:val="single" w:sz="3" w:space="0" w:color="000000"/>
              <w:bottom w:val="single" w:sz="3" w:space="0" w:color="000000"/>
              <w:right w:val="nil"/>
            </w:tcBorders>
          </w:tcPr>
          <w:p w:rsidR="00BA6A9B" w:rsidRDefault="00BA6A9B">
            <w:pPr>
              <w:spacing w:after="160" w:line="259" w:lineRule="auto"/>
              <w:ind w:left="0" w:right="0" w:firstLine="0"/>
            </w:pPr>
          </w:p>
        </w:tc>
      </w:tr>
      <w:tr w:rsidR="00BA6A9B">
        <w:trPr>
          <w:trHeight w:val="1114"/>
        </w:trPr>
        <w:tc>
          <w:tcPr>
            <w:tcW w:w="8856" w:type="dxa"/>
            <w:gridSpan w:val="5"/>
            <w:tcBorders>
              <w:top w:val="single" w:sz="3" w:space="0" w:color="000000"/>
              <w:left w:val="single" w:sz="3" w:space="0" w:color="000000"/>
              <w:bottom w:val="single" w:sz="3" w:space="0" w:color="000000"/>
              <w:right w:val="single" w:sz="3" w:space="0" w:color="000000"/>
            </w:tcBorders>
          </w:tcPr>
          <w:p w:rsidR="00BA6A9B" w:rsidRDefault="00410AD0" w:rsidP="005965B7">
            <w:pPr>
              <w:pStyle w:val="ListParagraph"/>
              <w:numPr>
                <w:ilvl w:val="0"/>
                <w:numId w:val="8"/>
              </w:numPr>
              <w:spacing w:after="0" w:line="259" w:lineRule="auto"/>
              <w:ind w:right="0"/>
            </w:pPr>
            <w:r>
              <w:t>Exploring water’s ability to “stick” to itself and other materials; seeing what</w:t>
            </w:r>
            <w:r w:rsidR="005965B7">
              <w:t xml:space="preserve"> amazing properties this produces; connecting these facts to everyday observations like the ability of objects to float on water, dew drops forming on plants, and the movement of water from root to stem in plants. </w:t>
            </w:r>
          </w:p>
        </w:tc>
      </w:tr>
      <w:tr w:rsidR="00BA6A9B" w:rsidTr="005965B7">
        <w:trPr>
          <w:trHeight w:val="511"/>
        </w:trPr>
        <w:tc>
          <w:tcPr>
            <w:tcW w:w="1797" w:type="dxa"/>
            <w:gridSpan w:val="2"/>
            <w:tcBorders>
              <w:top w:val="single" w:sz="3" w:space="0" w:color="000000"/>
              <w:left w:val="single" w:sz="3" w:space="0" w:color="000000"/>
              <w:bottom w:val="single" w:sz="3" w:space="0" w:color="000000"/>
              <w:right w:val="single" w:sz="3" w:space="0" w:color="000000"/>
            </w:tcBorders>
          </w:tcPr>
          <w:p w:rsidR="00BA6A9B" w:rsidRPr="0029306E" w:rsidRDefault="00410AD0">
            <w:pPr>
              <w:spacing w:after="0" w:line="259" w:lineRule="auto"/>
              <w:ind w:left="0" w:right="0" w:firstLine="0"/>
              <w:jc w:val="both"/>
              <w:rPr>
                <w:b/>
              </w:rPr>
            </w:pPr>
            <w:r w:rsidRPr="0029306E">
              <w:rPr>
                <w:b/>
              </w:rPr>
              <w:t>MATERIALS</w:t>
            </w:r>
          </w:p>
        </w:tc>
        <w:tc>
          <w:tcPr>
            <w:tcW w:w="7059" w:type="dxa"/>
            <w:gridSpan w:val="3"/>
            <w:tcBorders>
              <w:top w:val="nil"/>
              <w:left w:val="single" w:sz="3" w:space="0" w:color="000000"/>
              <w:bottom w:val="single" w:sz="3" w:space="0" w:color="000000"/>
              <w:right w:val="nil"/>
            </w:tcBorders>
          </w:tcPr>
          <w:p w:rsidR="00BA6A9B" w:rsidRDefault="00BA6A9B">
            <w:pPr>
              <w:spacing w:after="160" w:line="259" w:lineRule="auto"/>
              <w:ind w:left="0" w:right="0" w:firstLine="0"/>
            </w:pPr>
          </w:p>
        </w:tc>
      </w:tr>
      <w:tr w:rsidR="00BA6A9B">
        <w:trPr>
          <w:trHeight w:val="3046"/>
        </w:trPr>
        <w:tc>
          <w:tcPr>
            <w:tcW w:w="8856" w:type="dxa"/>
            <w:gridSpan w:val="5"/>
            <w:tcBorders>
              <w:top w:val="single" w:sz="3" w:space="0" w:color="000000"/>
              <w:left w:val="single" w:sz="3" w:space="0" w:color="000000"/>
              <w:bottom w:val="single" w:sz="3" w:space="0" w:color="000000"/>
              <w:right w:val="single" w:sz="3" w:space="0" w:color="000000"/>
            </w:tcBorders>
          </w:tcPr>
          <w:p w:rsidR="00BA6A9B" w:rsidRDefault="005965B7" w:rsidP="005965B7">
            <w:pPr>
              <w:pStyle w:val="ListParagraph"/>
              <w:numPr>
                <w:ilvl w:val="0"/>
                <w:numId w:val="7"/>
              </w:numPr>
              <w:spacing w:after="0" w:line="259" w:lineRule="auto"/>
              <w:ind w:right="0"/>
            </w:pPr>
            <w:r>
              <w:t>Water</w:t>
            </w:r>
            <w:r w:rsidR="00F97BFD">
              <w:t xml:space="preserve"> </w:t>
            </w:r>
          </w:p>
          <w:p w:rsidR="005965B7" w:rsidRDefault="005965B7" w:rsidP="005965B7">
            <w:pPr>
              <w:pStyle w:val="ListParagraph"/>
              <w:numPr>
                <w:ilvl w:val="0"/>
                <w:numId w:val="7"/>
              </w:numPr>
              <w:spacing w:after="0" w:line="259" w:lineRule="auto"/>
              <w:ind w:right="0"/>
            </w:pPr>
            <w:r>
              <w:t>Plastic pipettes</w:t>
            </w:r>
          </w:p>
          <w:p w:rsidR="005965B7" w:rsidRDefault="00F97BFD" w:rsidP="005965B7">
            <w:pPr>
              <w:pStyle w:val="ListParagraph"/>
              <w:numPr>
                <w:ilvl w:val="0"/>
                <w:numId w:val="7"/>
              </w:numPr>
              <w:spacing w:after="0" w:line="259" w:lineRule="auto"/>
              <w:ind w:right="0"/>
            </w:pPr>
            <w:r>
              <w:t xml:space="preserve">Coins </w:t>
            </w:r>
          </w:p>
          <w:p w:rsidR="005965B7" w:rsidRDefault="005965B7" w:rsidP="005965B7">
            <w:pPr>
              <w:pStyle w:val="ListParagraph"/>
              <w:numPr>
                <w:ilvl w:val="0"/>
                <w:numId w:val="7"/>
              </w:numPr>
              <w:spacing w:after="0" w:line="259" w:lineRule="auto"/>
              <w:ind w:right="0"/>
            </w:pPr>
            <w:r>
              <w:t>Cups</w:t>
            </w:r>
          </w:p>
          <w:p w:rsidR="005A47AD" w:rsidRDefault="005A47AD" w:rsidP="005965B7">
            <w:pPr>
              <w:pStyle w:val="ListParagraph"/>
              <w:numPr>
                <w:ilvl w:val="0"/>
                <w:numId w:val="7"/>
              </w:numPr>
              <w:spacing w:after="0" w:line="259" w:lineRule="auto"/>
              <w:ind w:right="0"/>
            </w:pPr>
            <w:r>
              <w:t>Test tubes</w:t>
            </w:r>
            <w:r w:rsidR="00F97BFD">
              <w:t xml:space="preserve"> </w:t>
            </w:r>
          </w:p>
          <w:p w:rsidR="005965B7" w:rsidRDefault="005965B7" w:rsidP="005965B7">
            <w:pPr>
              <w:pStyle w:val="ListParagraph"/>
              <w:numPr>
                <w:ilvl w:val="0"/>
                <w:numId w:val="7"/>
              </w:numPr>
              <w:spacing w:after="0" w:line="259" w:lineRule="auto"/>
              <w:ind w:right="0"/>
            </w:pPr>
            <w:r>
              <w:t>Paper towels</w:t>
            </w:r>
            <w:r w:rsidR="00F97BFD">
              <w:t xml:space="preserve"> </w:t>
            </w:r>
          </w:p>
          <w:p w:rsidR="005965B7" w:rsidRDefault="005965B7" w:rsidP="005965B7">
            <w:pPr>
              <w:pStyle w:val="ListParagraph"/>
              <w:numPr>
                <w:ilvl w:val="0"/>
                <w:numId w:val="7"/>
              </w:numPr>
              <w:spacing w:after="0" w:line="259" w:lineRule="auto"/>
              <w:ind w:right="0"/>
            </w:pPr>
            <w:r>
              <w:t>Paper clips</w:t>
            </w:r>
          </w:p>
          <w:p w:rsidR="005965B7" w:rsidRDefault="00F97BFD" w:rsidP="005965B7">
            <w:pPr>
              <w:pStyle w:val="ListParagraph"/>
              <w:numPr>
                <w:ilvl w:val="0"/>
                <w:numId w:val="7"/>
              </w:numPr>
              <w:spacing w:after="0" w:line="259" w:lineRule="auto"/>
              <w:ind w:right="0"/>
            </w:pPr>
            <w:r>
              <w:t>Soap</w:t>
            </w:r>
          </w:p>
          <w:p w:rsidR="005965B7" w:rsidRDefault="00F97BFD" w:rsidP="005965B7">
            <w:pPr>
              <w:pStyle w:val="ListParagraph"/>
              <w:numPr>
                <w:ilvl w:val="0"/>
                <w:numId w:val="7"/>
              </w:numPr>
              <w:spacing w:after="0" w:line="259" w:lineRule="auto"/>
              <w:ind w:right="0"/>
            </w:pPr>
            <w:r>
              <w:t>Vegetable oil</w:t>
            </w:r>
          </w:p>
          <w:p w:rsidR="005965B7" w:rsidRDefault="005965B7" w:rsidP="005965B7">
            <w:pPr>
              <w:pStyle w:val="ListParagraph"/>
              <w:numPr>
                <w:ilvl w:val="0"/>
                <w:numId w:val="7"/>
              </w:numPr>
              <w:spacing w:after="0" w:line="259" w:lineRule="auto"/>
              <w:ind w:right="0"/>
            </w:pPr>
            <w:r>
              <w:t>Food dye</w:t>
            </w:r>
          </w:p>
        </w:tc>
      </w:tr>
      <w:tr w:rsidR="00BA6A9B">
        <w:trPr>
          <w:trHeight w:val="299"/>
        </w:trPr>
        <w:tc>
          <w:tcPr>
            <w:tcW w:w="1099" w:type="dxa"/>
            <w:tcBorders>
              <w:top w:val="single" w:sz="7" w:space="0" w:color="000000"/>
              <w:left w:val="single" w:sz="3" w:space="0" w:color="000000"/>
              <w:bottom w:val="single" w:sz="7" w:space="0" w:color="000000"/>
              <w:right w:val="single" w:sz="3" w:space="0" w:color="000000"/>
            </w:tcBorders>
          </w:tcPr>
          <w:p w:rsidR="00BA6A9B" w:rsidRPr="0029306E" w:rsidRDefault="00410AD0">
            <w:pPr>
              <w:spacing w:after="0" w:line="259" w:lineRule="auto"/>
              <w:ind w:left="0" w:right="0" w:firstLine="0"/>
              <w:rPr>
                <w:b/>
              </w:rPr>
            </w:pPr>
            <w:r w:rsidRPr="0029306E">
              <w:rPr>
                <w:b/>
              </w:rPr>
              <w:t>NOTES</w:t>
            </w:r>
          </w:p>
        </w:tc>
        <w:tc>
          <w:tcPr>
            <w:tcW w:w="7757" w:type="dxa"/>
            <w:gridSpan w:val="4"/>
            <w:tcBorders>
              <w:top w:val="nil"/>
              <w:left w:val="single" w:sz="3" w:space="0" w:color="000000"/>
              <w:bottom w:val="single" w:sz="3" w:space="0" w:color="000000"/>
              <w:right w:val="nil"/>
            </w:tcBorders>
          </w:tcPr>
          <w:p w:rsidR="00BA6A9B" w:rsidRDefault="00BA6A9B">
            <w:pPr>
              <w:spacing w:after="160" w:line="259" w:lineRule="auto"/>
              <w:ind w:left="0" w:right="0" w:firstLine="0"/>
            </w:pPr>
          </w:p>
        </w:tc>
      </w:tr>
      <w:tr w:rsidR="00BA6A9B">
        <w:trPr>
          <w:trHeight w:val="1686"/>
        </w:trPr>
        <w:tc>
          <w:tcPr>
            <w:tcW w:w="8856" w:type="dxa"/>
            <w:gridSpan w:val="5"/>
            <w:tcBorders>
              <w:top w:val="single" w:sz="3" w:space="0" w:color="000000"/>
              <w:left w:val="single" w:sz="3" w:space="0" w:color="000000"/>
              <w:bottom w:val="single" w:sz="3" w:space="0" w:color="000000"/>
              <w:right w:val="single" w:sz="3" w:space="0" w:color="000000"/>
            </w:tcBorders>
          </w:tcPr>
          <w:p w:rsidR="005965B7" w:rsidRDefault="005965B7" w:rsidP="005965B7">
            <w:pPr>
              <w:pStyle w:val="ListParagraph"/>
              <w:numPr>
                <w:ilvl w:val="0"/>
                <w:numId w:val="9"/>
              </w:numPr>
              <w:spacing w:after="26" w:line="244" w:lineRule="auto"/>
              <w:ind w:right="0"/>
            </w:pPr>
            <w:r>
              <w:t>The capillary action activity should be re-visited at the end of the lesson to examine its progress</w:t>
            </w:r>
          </w:p>
          <w:p w:rsidR="005965B7" w:rsidRDefault="005965B7" w:rsidP="005965B7">
            <w:pPr>
              <w:pStyle w:val="ListParagraph"/>
              <w:numPr>
                <w:ilvl w:val="0"/>
                <w:numId w:val="9"/>
              </w:numPr>
              <w:spacing w:after="26" w:line="244" w:lineRule="auto"/>
              <w:ind w:right="0"/>
            </w:pPr>
            <w:r>
              <w:t xml:space="preserve">The first activity should be done as a large group, but the rest can be in smaller groups if necessary.  </w:t>
            </w:r>
          </w:p>
          <w:p w:rsidR="00BA6A9B" w:rsidRDefault="005A47AD" w:rsidP="005965B7">
            <w:pPr>
              <w:pStyle w:val="ListParagraph"/>
              <w:numPr>
                <w:ilvl w:val="0"/>
                <w:numId w:val="9"/>
              </w:numPr>
              <w:spacing w:after="26" w:line="244" w:lineRule="auto"/>
              <w:ind w:right="0"/>
            </w:pPr>
            <w:r>
              <w:t>These discussions can be modified to fit any age group</w:t>
            </w:r>
          </w:p>
          <w:p w:rsidR="005965B7" w:rsidRDefault="005965B7" w:rsidP="005965B7">
            <w:pPr>
              <w:spacing w:after="26" w:line="244" w:lineRule="auto"/>
              <w:ind w:left="0" w:right="0" w:firstLine="0"/>
            </w:pPr>
          </w:p>
        </w:tc>
      </w:tr>
    </w:tbl>
    <w:p w:rsidR="005965B7" w:rsidRDefault="005965B7" w:rsidP="005965B7"/>
    <w:p w:rsidR="005965B7" w:rsidRDefault="005965B7" w:rsidP="005965B7">
      <w:pPr>
        <w:ind w:left="0" w:firstLine="0"/>
        <w:rPr>
          <w:b/>
        </w:rPr>
      </w:pPr>
      <w:r w:rsidRPr="0029306E">
        <w:rPr>
          <w:b/>
        </w:rPr>
        <w:t>BACKGROUND</w:t>
      </w:r>
    </w:p>
    <w:p w:rsidR="0029306E" w:rsidRPr="0029306E" w:rsidRDefault="0029306E" w:rsidP="005965B7">
      <w:pPr>
        <w:ind w:left="0" w:firstLine="0"/>
        <w:rPr>
          <w:b/>
        </w:rPr>
      </w:pPr>
    </w:p>
    <w:p w:rsidR="005965B7" w:rsidRDefault="005965B7" w:rsidP="0029306E">
      <w:pPr>
        <w:pStyle w:val="ListParagraph"/>
        <w:numPr>
          <w:ilvl w:val="0"/>
          <w:numId w:val="10"/>
        </w:numPr>
      </w:pPr>
      <w:r>
        <w:t>Water is all around us and is necessary for every kind of life on this planet!</w:t>
      </w:r>
    </w:p>
    <w:p w:rsidR="005965B7" w:rsidRDefault="005965B7" w:rsidP="0029306E">
      <w:pPr>
        <w:pStyle w:val="ListParagraph"/>
        <w:numPr>
          <w:ilvl w:val="0"/>
          <w:numId w:val="10"/>
        </w:numPr>
      </w:pPr>
      <w:r>
        <w:t>It has some really amazing properties that animals and plants can use to help them survive.</w:t>
      </w:r>
    </w:p>
    <w:p w:rsidR="005965B7" w:rsidRDefault="005965B7" w:rsidP="0029306E">
      <w:pPr>
        <w:pStyle w:val="ListParagraph"/>
        <w:numPr>
          <w:ilvl w:val="0"/>
          <w:numId w:val="10"/>
        </w:numPr>
      </w:pPr>
      <w:r>
        <w:t>It is actually “sticky,” even though it doesn’t feel that way.  It is able to “grab” onto itself better than a lot of other materials.  When it sticks to itself, water becomes strong enough to hold things.  Have you ever seen a bug walking on water?</w:t>
      </w:r>
    </w:p>
    <w:p w:rsidR="005965B7" w:rsidRDefault="005965B7" w:rsidP="0029306E">
      <w:pPr>
        <w:pStyle w:val="ListParagraph"/>
        <w:numPr>
          <w:ilvl w:val="0"/>
          <w:numId w:val="10"/>
        </w:numPr>
      </w:pPr>
      <w:r>
        <w:lastRenderedPageBreak/>
        <w:t xml:space="preserve">For the older kids, if they’re interested: water has high </w:t>
      </w:r>
      <w:r w:rsidRPr="0029306E">
        <w:rPr>
          <w:b/>
        </w:rPr>
        <w:t>surface tension</w:t>
      </w:r>
      <w:r>
        <w:t xml:space="preserve">, </w:t>
      </w:r>
      <w:r w:rsidRPr="0029306E">
        <w:rPr>
          <w:b/>
        </w:rPr>
        <w:t>cohesive properties</w:t>
      </w:r>
      <w:r>
        <w:t xml:space="preserve">, and </w:t>
      </w:r>
      <w:r w:rsidRPr="0029306E">
        <w:rPr>
          <w:b/>
        </w:rPr>
        <w:t>adhesive properties</w:t>
      </w:r>
      <w:r>
        <w:t xml:space="preserve">.  This is because </w:t>
      </w:r>
      <w:r w:rsidR="0029306E">
        <w:t>it can form a special, strong type of bond called an H-bond.</w:t>
      </w:r>
    </w:p>
    <w:p w:rsidR="005965B7" w:rsidRDefault="0029306E" w:rsidP="0029306E">
      <w:pPr>
        <w:pStyle w:val="ListParagraph"/>
        <w:numPr>
          <w:ilvl w:val="0"/>
          <w:numId w:val="10"/>
        </w:numPr>
      </w:pPr>
      <w:r>
        <w:t>The key idea in this lesson is that water “sticks” to things, especially itself, and this means it is very strong and can work against other forces like gravity.</w:t>
      </w:r>
    </w:p>
    <w:p w:rsidR="0029306E" w:rsidRDefault="0029306E" w:rsidP="0029306E">
      <w:pPr>
        <w:pStyle w:val="ListParagraph"/>
        <w:ind w:left="360" w:firstLine="0"/>
      </w:pPr>
    </w:p>
    <w:tbl>
      <w:tblPr>
        <w:tblStyle w:val="TableGrid"/>
        <w:tblW w:w="5518" w:type="dxa"/>
        <w:tblInd w:w="-109" w:type="dxa"/>
        <w:tblCellMar>
          <w:top w:w="58" w:type="dxa"/>
          <w:left w:w="109" w:type="dxa"/>
          <w:right w:w="115" w:type="dxa"/>
        </w:tblCellMar>
        <w:tblLook w:val="04A0" w:firstRow="1" w:lastRow="0" w:firstColumn="1" w:lastColumn="0" w:noHBand="0" w:noVBand="1"/>
      </w:tblPr>
      <w:tblGrid>
        <w:gridCol w:w="2760"/>
        <w:gridCol w:w="2758"/>
      </w:tblGrid>
      <w:tr w:rsidR="00BA6A9B">
        <w:trPr>
          <w:trHeight w:val="286"/>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Activity # 1</w:t>
            </w:r>
          </w:p>
        </w:tc>
        <w:tc>
          <w:tcPr>
            <w:tcW w:w="2758"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rPr>
                <w:b/>
              </w:rPr>
              <w:t>Hydrogen Bonding</w:t>
            </w:r>
          </w:p>
        </w:tc>
      </w:tr>
      <w:tr w:rsidR="00BA6A9B">
        <w:trPr>
          <w:trHeight w:val="564"/>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Materials</w:t>
            </w:r>
          </w:p>
        </w:tc>
        <w:tc>
          <w:tcPr>
            <w:tcW w:w="2758"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None</w:t>
            </w:r>
          </w:p>
        </w:tc>
      </w:tr>
      <w:tr w:rsidR="00BA6A9B">
        <w:trPr>
          <w:trHeight w:val="425"/>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Worksheet</w:t>
            </w:r>
          </w:p>
        </w:tc>
        <w:tc>
          <w:tcPr>
            <w:tcW w:w="2758"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None</w:t>
            </w:r>
          </w:p>
        </w:tc>
      </w:tr>
    </w:tbl>
    <w:p w:rsidR="00BA6A9B" w:rsidRPr="0029306E" w:rsidRDefault="00410AD0" w:rsidP="0029306E">
      <w:pPr>
        <w:pStyle w:val="ListParagraph"/>
        <w:numPr>
          <w:ilvl w:val="0"/>
          <w:numId w:val="12"/>
        </w:numPr>
      </w:pPr>
      <w:r w:rsidRPr="0029306E">
        <w:t>Thi</w:t>
      </w:r>
      <w:r w:rsidR="0029306E" w:rsidRPr="0029306E">
        <w:t>s is to show children how water can form stronger connections with itself than other liquids can.</w:t>
      </w:r>
    </w:p>
    <w:p w:rsidR="00BA6A9B" w:rsidRPr="0029306E" w:rsidRDefault="00410AD0" w:rsidP="0029306E">
      <w:pPr>
        <w:pStyle w:val="ListParagraph"/>
        <w:numPr>
          <w:ilvl w:val="0"/>
          <w:numId w:val="12"/>
        </w:numPr>
      </w:pPr>
      <w:r w:rsidRPr="0029306E">
        <w:t>Have each of the kids be an individual molecule of water (or if they don’t understand that, may</w:t>
      </w:r>
      <w:r w:rsidR="0029306E" w:rsidRPr="0029306E">
        <w:t>be refer to them as “parts” or “pieces” of water</w:t>
      </w:r>
      <w:r w:rsidRPr="0029306E">
        <w:t>).</w:t>
      </w:r>
    </w:p>
    <w:p w:rsidR="00BA6A9B" w:rsidRPr="0029306E" w:rsidRDefault="00410AD0" w:rsidP="0029306E">
      <w:pPr>
        <w:pStyle w:val="ListParagraph"/>
        <w:numPr>
          <w:ilvl w:val="0"/>
          <w:numId w:val="12"/>
        </w:numPr>
      </w:pPr>
      <w:r w:rsidRPr="0029306E">
        <w:t xml:space="preserve">Water likes to hang out with friends, so everyone </w:t>
      </w:r>
      <w:r w:rsidR="0029306E" w:rsidRPr="0029306E">
        <w:t>should try to hold hands</w:t>
      </w:r>
      <w:r w:rsidRPr="0029306E">
        <w:t xml:space="preserve"> with as many people as they can at once!</w:t>
      </w:r>
    </w:p>
    <w:p w:rsidR="00BA6A9B" w:rsidRPr="0029306E" w:rsidRDefault="00410AD0" w:rsidP="0029306E">
      <w:pPr>
        <w:pStyle w:val="ListParagraph"/>
        <w:numPr>
          <w:ilvl w:val="0"/>
          <w:numId w:val="12"/>
        </w:numPr>
      </w:pPr>
      <w:r w:rsidRPr="0029306E">
        <w:t>In water</w:t>
      </w:r>
      <w:r w:rsidR="0029306E" w:rsidRPr="0029306E">
        <w:t>, this kind of holding hands is a very strong connection, or bond, called an H-bond</w:t>
      </w:r>
      <w:r w:rsidRPr="0029306E">
        <w:rPr>
          <w:i/>
        </w:rPr>
        <w:t>.</w:t>
      </w:r>
    </w:p>
    <w:p w:rsidR="00BA6A9B" w:rsidRPr="0029306E" w:rsidRDefault="00410AD0" w:rsidP="0029306E">
      <w:pPr>
        <w:pStyle w:val="ListParagraph"/>
        <w:numPr>
          <w:ilvl w:val="0"/>
          <w:numId w:val="12"/>
        </w:numPr>
      </w:pPr>
      <w:r w:rsidRPr="0029306E">
        <w:t>Now ever</w:t>
      </w:r>
      <w:r w:rsidR="0029306E" w:rsidRPr="0029306E">
        <w:t xml:space="preserve">yone is going to be a different kind of liquid called vegetable </w:t>
      </w:r>
      <w:r w:rsidRPr="0029306E">
        <w:t xml:space="preserve">oil. These liquids don’t like hanging out with </w:t>
      </w:r>
      <w:r w:rsidR="0029306E" w:rsidRPr="0029306E">
        <w:t>each other as much as water does</w:t>
      </w:r>
      <w:r w:rsidRPr="0029306E">
        <w:t>, so everyone can only hold hands with one other person and put the other hand behind their backs.</w:t>
      </w:r>
    </w:p>
    <w:p w:rsidR="0029306E" w:rsidRPr="0029306E" w:rsidRDefault="00410AD0" w:rsidP="0029306E">
      <w:pPr>
        <w:pStyle w:val="ListParagraph"/>
        <w:numPr>
          <w:ilvl w:val="0"/>
          <w:numId w:val="12"/>
        </w:numPr>
      </w:pPr>
      <w:r w:rsidRPr="0029306E">
        <w:t>Which of these liquids, water or ethanol/oil, is stronger? If we were to throw a stuffed animal on top of you, which group would prev</w:t>
      </w:r>
      <w:r w:rsidR="0029306E" w:rsidRPr="0029306E">
        <w:t>ent it from hitting the ground?</w:t>
      </w:r>
      <w:r w:rsidRPr="0029306E">
        <w:rPr>
          <w:rFonts w:ascii="Segoe UI Symbol" w:eastAsia="Segoe UI Symbol" w:hAnsi="Segoe UI Symbol" w:cs="Segoe UI Symbol"/>
        </w:rPr>
        <w:t xml:space="preserve"> </w:t>
      </w:r>
    </w:p>
    <w:p w:rsidR="00BA6A9B" w:rsidRPr="0029306E" w:rsidRDefault="00410AD0" w:rsidP="0029306E">
      <w:pPr>
        <w:pStyle w:val="ListParagraph"/>
        <w:numPr>
          <w:ilvl w:val="0"/>
          <w:numId w:val="12"/>
        </w:numPr>
      </w:pPr>
      <w:r w:rsidRPr="0029306E">
        <w:t>Water is stronger because it likes to stick together!</w:t>
      </w:r>
    </w:p>
    <w:p w:rsidR="0029306E" w:rsidRDefault="0029306E" w:rsidP="0029306E">
      <w:pPr>
        <w:ind w:left="360" w:right="221" w:firstLine="0"/>
      </w:pPr>
    </w:p>
    <w:tbl>
      <w:tblPr>
        <w:tblStyle w:val="TableGrid"/>
        <w:tblW w:w="5518" w:type="dxa"/>
        <w:tblInd w:w="-109" w:type="dxa"/>
        <w:tblCellMar>
          <w:top w:w="58" w:type="dxa"/>
          <w:left w:w="109" w:type="dxa"/>
          <w:right w:w="115" w:type="dxa"/>
        </w:tblCellMar>
        <w:tblLook w:val="04A0" w:firstRow="1" w:lastRow="0" w:firstColumn="1" w:lastColumn="0" w:noHBand="0" w:noVBand="1"/>
      </w:tblPr>
      <w:tblGrid>
        <w:gridCol w:w="2760"/>
        <w:gridCol w:w="2758"/>
      </w:tblGrid>
      <w:tr w:rsidR="00BA6A9B">
        <w:trPr>
          <w:trHeight w:val="562"/>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Activity #2</w:t>
            </w:r>
          </w:p>
        </w:tc>
        <w:tc>
          <w:tcPr>
            <w:tcW w:w="2758"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rPr>
                <w:b/>
              </w:rPr>
              <w:t>Capillary Action Paper Towel Race!</w:t>
            </w:r>
          </w:p>
        </w:tc>
      </w:tr>
      <w:tr w:rsidR="00BA6A9B">
        <w:trPr>
          <w:trHeight w:val="2873"/>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Materials</w:t>
            </w:r>
          </w:p>
        </w:tc>
        <w:tc>
          <w:tcPr>
            <w:tcW w:w="2758" w:type="dxa"/>
            <w:tcBorders>
              <w:top w:val="single" w:sz="3" w:space="0" w:color="000000"/>
              <w:left w:val="single" w:sz="3" w:space="0" w:color="000000"/>
              <w:bottom w:val="single" w:sz="3" w:space="0" w:color="000000"/>
              <w:right w:val="single" w:sz="3" w:space="0" w:color="000000"/>
            </w:tcBorders>
          </w:tcPr>
          <w:p w:rsidR="00BA6A9B" w:rsidRDefault="00410AD0" w:rsidP="0029306E">
            <w:pPr>
              <w:numPr>
                <w:ilvl w:val="0"/>
                <w:numId w:val="5"/>
              </w:numPr>
              <w:spacing w:after="27" w:line="259" w:lineRule="auto"/>
              <w:ind w:left="360" w:right="0" w:hanging="360"/>
            </w:pPr>
            <w:r>
              <w:t>2 test tubes</w:t>
            </w:r>
          </w:p>
          <w:p w:rsidR="00BA6A9B" w:rsidRDefault="00410AD0" w:rsidP="0029306E">
            <w:pPr>
              <w:numPr>
                <w:ilvl w:val="0"/>
                <w:numId w:val="5"/>
              </w:numPr>
              <w:spacing w:after="88" w:line="242" w:lineRule="auto"/>
              <w:ind w:left="360" w:right="0" w:hanging="360"/>
            </w:pPr>
            <w:r>
              <w:t>1 small Dixie cup filled with water</w:t>
            </w:r>
          </w:p>
          <w:p w:rsidR="00BA6A9B" w:rsidRDefault="00410AD0" w:rsidP="0029306E">
            <w:pPr>
              <w:numPr>
                <w:ilvl w:val="0"/>
                <w:numId w:val="5"/>
              </w:numPr>
              <w:spacing w:after="0" w:line="259" w:lineRule="auto"/>
              <w:ind w:left="360" w:right="0" w:hanging="360"/>
            </w:pPr>
            <w:r>
              <w:t>1 small Dixie cup</w:t>
            </w:r>
          </w:p>
          <w:p w:rsidR="00BA6A9B" w:rsidRDefault="00410AD0" w:rsidP="0029306E">
            <w:pPr>
              <w:spacing w:after="66" w:line="259" w:lineRule="auto"/>
              <w:ind w:left="0" w:right="0" w:firstLine="0"/>
              <w:jc w:val="center"/>
            </w:pPr>
            <w:r>
              <w:t>filled with oil</w:t>
            </w:r>
          </w:p>
          <w:p w:rsidR="00BA6A9B" w:rsidRDefault="00410AD0" w:rsidP="0029306E">
            <w:pPr>
              <w:numPr>
                <w:ilvl w:val="0"/>
                <w:numId w:val="5"/>
              </w:numPr>
              <w:spacing w:after="86" w:line="244" w:lineRule="auto"/>
              <w:ind w:left="360" w:right="0" w:hanging="360"/>
            </w:pPr>
            <w:r>
              <w:t>2 empty Dixie cups</w:t>
            </w:r>
          </w:p>
          <w:p w:rsidR="00BA6A9B" w:rsidRDefault="00410AD0" w:rsidP="0029306E">
            <w:pPr>
              <w:numPr>
                <w:ilvl w:val="0"/>
                <w:numId w:val="5"/>
              </w:numPr>
              <w:spacing w:after="84" w:line="242" w:lineRule="auto"/>
              <w:ind w:left="360" w:right="0" w:hanging="360"/>
            </w:pPr>
            <w:r>
              <w:t>2 pieces of twisted paper towel</w:t>
            </w:r>
          </w:p>
          <w:p w:rsidR="00BA6A9B" w:rsidRDefault="00410AD0" w:rsidP="0029306E">
            <w:pPr>
              <w:numPr>
                <w:ilvl w:val="0"/>
                <w:numId w:val="5"/>
              </w:numPr>
              <w:spacing w:after="0" w:line="259" w:lineRule="auto"/>
              <w:ind w:left="360" w:right="0" w:hanging="360"/>
            </w:pPr>
            <w:r>
              <w:t>Food dye</w:t>
            </w:r>
          </w:p>
        </w:tc>
      </w:tr>
      <w:tr w:rsidR="00BA6A9B">
        <w:trPr>
          <w:trHeight w:val="427"/>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Worksheet</w:t>
            </w:r>
          </w:p>
        </w:tc>
        <w:tc>
          <w:tcPr>
            <w:tcW w:w="2758" w:type="dxa"/>
            <w:tcBorders>
              <w:top w:val="single" w:sz="3" w:space="0" w:color="000000"/>
              <w:left w:val="single" w:sz="3" w:space="0" w:color="000000"/>
              <w:bottom w:val="single" w:sz="3" w:space="0" w:color="000000"/>
              <w:right w:val="single" w:sz="3" w:space="0" w:color="000000"/>
            </w:tcBorders>
          </w:tcPr>
          <w:p w:rsidR="00BA6A9B" w:rsidRDefault="005A47AD">
            <w:pPr>
              <w:spacing w:after="0" w:line="259" w:lineRule="auto"/>
              <w:ind w:left="0" w:right="0" w:firstLine="0"/>
            </w:pPr>
            <w:r>
              <w:t>No</w:t>
            </w:r>
          </w:p>
        </w:tc>
      </w:tr>
    </w:tbl>
    <w:p w:rsidR="00410AD0" w:rsidRDefault="00410AD0" w:rsidP="00410AD0">
      <w:pPr>
        <w:pStyle w:val="ListParagraph"/>
        <w:ind w:left="360" w:firstLine="0"/>
      </w:pPr>
    </w:p>
    <w:p w:rsidR="00BA6A9B" w:rsidRPr="00410AD0" w:rsidRDefault="00410AD0" w:rsidP="00410AD0">
      <w:pPr>
        <w:pStyle w:val="ListParagraph"/>
        <w:numPr>
          <w:ilvl w:val="0"/>
          <w:numId w:val="17"/>
        </w:numPr>
      </w:pPr>
      <w:r w:rsidRPr="00410AD0">
        <w:t xml:space="preserve">This activity shows how water may adhere to other surfaces to work against the force of gravity. This same principle, water’s ability to stick to non-water surfaces, is responsible </w:t>
      </w:r>
      <w:r w:rsidRPr="00410AD0">
        <w:lastRenderedPageBreak/>
        <w:t>for concave appearance of water’s meniscus.  Similarly, adhesion allows water to flow up small-diameter tubes, the root-shoot system in plants.</w:t>
      </w:r>
    </w:p>
    <w:p w:rsidR="00BA6A9B" w:rsidRDefault="00410AD0" w:rsidP="00410AD0">
      <w:pPr>
        <w:pStyle w:val="ListParagraph"/>
        <w:numPr>
          <w:ilvl w:val="0"/>
          <w:numId w:val="17"/>
        </w:numPr>
      </w:pPr>
      <w:r w:rsidRPr="00410AD0">
        <w:t>Pour water into one</w:t>
      </w:r>
      <w:r>
        <w:t xml:space="preserve"> test tube and oil into another.  </w:t>
      </w:r>
      <w:r w:rsidRPr="00410AD0">
        <w:t xml:space="preserve">The top of the liquid, where liquid meets the air, is called </w:t>
      </w:r>
      <w:r w:rsidRPr="00410AD0">
        <w:rPr>
          <w:i/>
        </w:rPr>
        <w:t>the meniscus</w:t>
      </w:r>
      <w:r w:rsidRPr="00410AD0">
        <w:t>. It looks different for different liquids.</w:t>
      </w:r>
      <w:r>
        <w:t xml:space="preserve">  </w:t>
      </w:r>
      <w:r w:rsidRPr="00410AD0">
        <w:t>Examine the meniscus of the water and compare it to that of the oil.</w:t>
      </w:r>
    </w:p>
    <w:p w:rsidR="00410AD0" w:rsidRPr="00410AD0" w:rsidRDefault="00410AD0" w:rsidP="00410AD0">
      <w:pPr>
        <w:pStyle w:val="ListParagraph"/>
        <w:numPr>
          <w:ilvl w:val="1"/>
          <w:numId w:val="17"/>
        </w:numPr>
      </w:pPr>
      <w:r>
        <w:t>This is because water is “stickier” than oil and can climb further</w:t>
      </w:r>
      <w:r w:rsidR="005A47AD">
        <w:t xml:space="preserve"> and faster</w:t>
      </w:r>
      <w:r>
        <w:t xml:space="preserve"> up the tube.</w:t>
      </w:r>
    </w:p>
    <w:p w:rsidR="00BA6A9B" w:rsidRPr="00410AD0" w:rsidRDefault="00410AD0" w:rsidP="00410AD0">
      <w:pPr>
        <w:pStyle w:val="ListParagraph"/>
        <w:numPr>
          <w:ilvl w:val="0"/>
          <w:numId w:val="17"/>
        </w:numPr>
      </w:pPr>
      <w:r w:rsidRPr="00410AD0">
        <w:t>Pour water into one cup and oil into another</w:t>
      </w:r>
      <w:r>
        <w:t>.  Add food dye</w:t>
      </w:r>
      <w:r w:rsidRPr="00410AD0">
        <w:t xml:space="preserve"> of the kids’ choice to the cup full of water and of oil</w:t>
      </w:r>
      <w:r>
        <w:t xml:space="preserve"> </w:t>
      </w:r>
      <w:r w:rsidRPr="00410AD0">
        <w:t>so it is easier to see.</w:t>
      </w:r>
    </w:p>
    <w:p w:rsidR="00BA6A9B" w:rsidRPr="00410AD0" w:rsidRDefault="00410AD0" w:rsidP="00410AD0">
      <w:pPr>
        <w:pStyle w:val="ListParagraph"/>
        <w:numPr>
          <w:ilvl w:val="0"/>
          <w:numId w:val="17"/>
        </w:numPr>
      </w:pPr>
      <w:r w:rsidRPr="00410AD0">
        <w:t>Kids twist</w:t>
      </w:r>
      <w:r w:rsidR="005A47AD">
        <w:t xml:space="preserve"> a piece of paper tow</w:t>
      </w:r>
      <w:bookmarkStart w:id="0" w:name="_GoBack"/>
      <w:bookmarkEnd w:id="0"/>
      <w:r w:rsidR="005A47AD">
        <w:t>el until it</w:t>
      </w:r>
      <w:r w:rsidRPr="00410AD0">
        <w:t xml:space="preserve"> looks like a string. They then place one end of the paper towel in the full cup of water and one end in the empty glass. Do the same for the cup of oil.</w:t>
      </w:r>
    </w:p>
    <w:p w:rsidR="00BA6A9B" w:rsidRPr="00410AD0" w:rsidRDefault="00410AD0" w:rsidP="00410AD0">
      <w:pPr>
        <w:pStyle w:val="ListParagraph"/>
        <w:numPr>
          <w:ilvl w:val="0"/>
          <w:numId w:val="17"/>
        </w:numPr>
      </w:pPr>
      <w:r w:rsidRPr="00410AD0">
        <w:t>Examine progress at end of class.</w:t>
      </w:r>
    </w:p>
    <w:p w:rsidR="00BA6A9B" w:rsidRPr="00410AD0" w:rsidRDefault="00410AD0" w:rsidP="00410AD0">
      <w:pPr>
        <w:pStyle w:val="ListParagraph"/>
        <w:numPr>
          <w:ilvl w:val="0"/>
          <w:numId w:val="17"/>
        </w:numPr>
      </w:pPr>
      <w:r w:rsidRPr="00410AD0">
        <w:t>They should observe that the water can travel up the paper towel and into the empty cup faster/more than the oil.</w:t>
      </w:r>
    </w:p>
    <w:p w:rsidR="00BA6A9B" w:rsidRDefault="00410AD0" w:rsidP="00410AD0">
      <w:pPr>
        <w:pStyle w:val="ListParagraph"/>
        <w:numPr>
          <w:ilvl w:val="0"/>
          <w:numId w:val="17"/>
        </w:numPr>
      </w:pPr>
      <w:r w:rsidRPr="00410AD0">
        <w:t>Have you seen this before? How does this relate to how plants get water from the ground?</w:t>
      </w:r>
    </w:p>
    <w:p w:rsidR="00410AD0" w:rsidRPr="00410AD0" w:rsidRDefault="00410AD0" w:rsidP="00410AD0">
      <w:pPr>
        <w:pStyle w:val="ListParagraph"/>
        <w:ind w:left="360" w:firstLine="0"/>
      </w:pPr>
    </w:p>
    <w:tbl>
      <w:tblPr>
        <w:tblStyle w:val="TableGrid"/>
        <w:tblW w:w="5505" w:type="dxa"/>
        <w:tblInd w:w="-109" w:type="dxa"/>
        <w:tblCellMar>
          <w:top w:w="58" w:type="dxa"/>
          <w:left w:w="109" w:type="dxa"/>
          <w:right w:w="670" w:type="dxa"/>
        </w:tblCellMar>
        <w:tblLook w:val="04A0" w:firstRow="1" w:lastRow="0" w:firstColumn="1" w:lastColumn="0" w:noHBand="0" w:noVBand="1"/>
      </w:tblPr>
      <w:tblGrid>
        <w:gridCol w:w="2760"/>
        <w:gridCol w:w="2745"/>
      </w:tblGrid>
      <w:tr w:rsidR="00BA6A9B" w:rsidTr="00B23F20">
        <w:trPr>
          <w:trHeight w:val="286"/>
        </w:trPr>
        <w:tc>
          <w:tcPr>
            <w:tcW w:w="2760" w:type="dxa"/>
            <w:tcBorders>
              <w:top w:val="single" w:sz="3" w:space="0" w:color="000000"/>
              <w:left w:val="single" w:sz="3" w:space="0" w:color="000000"/>
              <w:bottom w:val="single" w:sz="3" w:space="0" w:color="000000"/>
              <w:right w:val="single" w:sz="3" w:space="0" w:color="000000"/>
            </w:tcBorders>
          </w:tcPr>
          <w:p w:rsidR="00BA6A9B" w:rsidRDefault="005A47AD">
            <w:pPr>
              <w:spacing w:after="0" w:line="259" w:lineRule="auto"/>
              <w:ind w:left="0" w:right="0" w:firstLine="0"/>
            </w:pPr>
            <w:r>
              <w:t>Activity # 3</w:t>
            </w:r>
          </w:p>
        </w:tc>
        <w:tc>
          <w:tcPr>
            <w:tcW w:w="2745"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rPr>
                <w:b/>
              </w:rPr>
              <w:t>Droplet</w:t>
            </w:r>
          </w:p>
        </w:tc>
      </w:tr>
      <w:tr w:rsidR="00BA6A9B" w:rsidTr="00B23F20">
        <w:trPr>
          <w:trHeight w:val="1114"/>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Materials</w:t>
            </w:r>
          </w:p>
        </w:tc>
        <w:tc>
          <w:tcPr>
            <w:tcW w:w="2745" w:type="dxa"/>
            <w:tcBorders>
              <w:top w:val="single" w:sz="3" w:space="0" w:color="000000"/>
              <w:left w:val="single" w:sz="3" w:space="0" w:color="000000"/>
              <w:bottom w:val="single" w:sz="3" w:space="0" w:color="000000"/>
              <w:right w:val="single" w:sz="3" w:space="0" w:color="000000"/>
            </w:tcBorders>
          </w:tcPr>
          <w:p w:rsidR="00B23F20" w:rsidRPr="00B23F20" w:rsidRDefault="00410AD0" w:rsidP="00B23F20">
            <w:pPr>
              <w:pStyle w:val="ListParagraph"/>
              <w:numPr>
                <w:ilvl w:val="0"/>
                <w:numId w:val="13"/>
              </w:numPr>
              <w:rPr>
                <w:rFonts w:ascii="Courier New" w:eastAsia="Courier New" w:hAnsi="Courier New" w:cs="Courier New"/>
              </w:rPr>
            </w:pPr>
            <w:r>
              <w:t xml:space="preserve">Pipettes </w:t>
            </w:r>
            <w:r w:rsidRPr="00B23F20">
              <w:rPr>
                <w:rFonts w:ascii="Courier New" w:eastAsia="Courier New" w:hAnsi="Courier New" w:cs="Courier New"/>
              </w:rPr>
              <w:t xml:space="preserve"> </w:t>
            </w:r>
          </w:p>
          <w:p w:rsidR="00B23F20" w:rsidRDefault="00B23F20" w:rsidP="00B23F20">
            <w:pPr>
              <w:pStyle w:val="ListParagraph"/>
              <w:numPr>
                <w:ilvl w:val="0"/>
                <w:numId w:val="13"/>
              </w:numPr>
            </w:pPr>
            <w:r>
              <w:t>Cup of water</w:t>
            </w:r>
          </w:p>
          <w:p w:rsidR="00BA6A9B" w:rsidRDefault="00B23F20" w:rsidP="00B23F20">
            <w:pPr>
              <w:pStyle w:val="ListParagraph"/>
              <w:numPr>
                <w:ilvl w:val="0"/>
                <w:numId w:val="13"/>
              </w:numPr>
            </w:pPr>
            <w:r>
              <w:t>Pennies</w:t>
            </w:r>
          </w:p>
        </w:tc>
      </w:tr>
      <w:tr w:rsidR="00BA6A9B" w:rsidTr="00B23F20">
        <w:trPr>
          <w:trHeight w:val="425"/>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Worksheet</w:t>
            </w:r>
          </w:p>
        </w:tc>
        <w:tc>
          <w:tcPr>
            <w:tcW w:w="2745" w:type="dxa"/>
            <w:tcBorders>
              <w:top w:val="single" w:sz="3" w:space="0" w:color="000000"/>
              <w:left w:val="single" w:sz="3" w:space="0" w:color="000000"/>
              <w:bottom w:val="single" w:sz="3" w:space="0" w:color="000000"/>
              <w:right w:val="single" w:sz="3" w:space="0" w:color="000000"/>
            </w:tcBorders>
          </w:tcPr>
          <w:p w:rsidR="00BA6A9B" w:rsidRDefault="005A47AD">
            <w:pPr>
              <w:spacing w:after="0" w:line="259" w:lineRule="auto"/>
              <w:ind w:left="0" w:right="0" w:firstLine="0"/>
            </w:pPr>
            <w:r>
              <w:t>No</w:t>
            </w:r>
          </w:p>
        </w:tc>
      </w:tr>
    </w:tbl>
    <w:p w:rsidR="00B23F20" w:rsidRPr="00B23F20" w:rsidRDefault="00410AD0" w:rsidP="00B23F20">
      <w:pPr>
        <w:numPr>
          <w:ilvl w:val="0"/>
          <w:numId w:val="14"/>
        </w:numPr>
        <w:ind w:right="221" w:hanging="360"/>
      </w:pPr>
      <w:r w:rsidRPr="00B23F20">
        <w:t xml:space="preserve">This activity looks at the </w:t>
      </w:r>
      <w:r w:rsidR="00B23F20" w:rsidRPr="00B23F20">
        <w:t>ability of water to form large</w:t>
      </w:r>
      <w:r w:rsidRPr="00B23F20">
        <w:t xml:space="preserve"> droplets due to cohesion</w:t>
      </w:r>
      <w:r w:rsidR="00B23F20" w:rsidRPr="00B23F20">
        <w:t>/stickiness</w:t>
      </w:r>
      <w:r w:rsidRPr="00B23F20">
        <w:t>. When the droplet gets too large, the pressure inside it overwhelms the weaker forces of cohesion acting on the surface, so the droplet bursts</w:t>
      </w:r>
    </w:p>
    <w:p w:rsidR="00BA6A9B" w:rsidRPr="00B23F20" w:rsidRDefault="00B23F20" w:rsidP="00B23F20">
      <w:pPr>
        <w:numPr>
          <w:ilvl w:val="0"/>
          <w:numId w:val="14"/>
        </w:numPr>
        <w:ind w:right="221" w:hanging="360"/>
      </w:pPr>
      <w:r w:rsidRPr="00B23F20">
        <w:t xml:space="preserve">Ask the kids </w:t>
      </w:r>
      <w:r w:rsidR="005A47AD">
        <w:t xml:space="preserve">to form a guess, or hypothesis, about </w:t>
      </w:r>
      <w:r w:rsidRPr="00B23F20">
        <w:t xml:space="preserve">how many drops of water they think a penny can hold.  </w:t>
      </w:r>
    </w:p>
    <w:p w:rsidR="00BA6A9B" w:rsidRPr="00B23F20" w:rsidRDefault="00B23F20" w:rsidP="00B23F20">
      <w:pPr>
        <w:numPr>
          <w:ilvl w:val="0"/>
          <w:numId w:val="14"/>
        </w:numPr>
        <w:spacing w:after="21" w:line="250" w:lineRule="auto"/>
        <w:ind w:right="221" w:hanging="360"/>
      </w:pPr>
      <w:r w:rsidRPr="00B23F20">
        <w:t>Then have them use the pipettes to drop water onto a penny</w:t>
      </w:r>
    </w:p>
    <w:p w:rsidR="00BA6A9B" w:rsidRPr="00B23F20" w:rsidRDefault="00410AD0" w:rsidP="00B23F20">
      <w:pPr>
        <w:numPr>
          <w:ilvl w:val="0"/>
          <w:numId w:val="14"/>
        </w:numPr>
        <w:spacing w:after="27" w:line="244" w:lineRule="auto"/>
        <w:ind w:right="221" w:hanging="360"/>
      </w:pPr>
      <w:r w:rsidRPr="00B23F20">
        <w:t>How large can they get the water droplet before it bursts?</w:t>
      </w:r>
      <w:r w:rsidR="00B23F20" w:rsidRPr="00B23F20">
        <w:t xml:space="preserve">  </w:t>
      </w:r>
      <w:r w:rsidRPr="00B23F20">
        <w:t>What happens when the coin is already wet? Are there other factors that affect how large the droplet can get? Would you say the cohesive forces are strong?</w:t>
      </w:r>
    </w:p>
    <w:p w:rsidR="00410AD0" w:rsidRDefault="00410AD0" w:rsidP="005A47AD">
      <w:pPr>
        <w:numPr>
          <w:ilvl w:val="0"/>
          <w:numId w:val="14"/>
        </w:numPr>
        <w:ind w:right="221" w:hanging="360"/>
      </w:pPr>
      <w:r w:rsidRPr="00B23F20">
        <w:t>Make sure they compare this to their daily observations about water droplets on plants etc.</w:t>
      </w:r>
    </w:p>
    <w:p w:rsidR="00B23F20" w:rsidRPr="00B23F20" w:rsidRDefault="00B23F20" w:rsidP="00B23F20">
      <w:pPr>
        <w:ind w:left="0" w:right="221" w:firstLine="0"/>
      </w:pPr>
    </w:p>
    <w:tbl>
      <w:tblPr>
        <w:tblStyle w:val="TableGrid"/>
        <w:tblW w:w="5518" w:type="dxa"/>
        <w:tblInd w:w="-109" w:type="dxa"/>
        <w:tblCellMar>
          <w:top w:w="58" w:type="dxa"/>
          <w:left w:w="109" w:type="dxa"/>
          <w:right w:w="115" w:type="dxa"/>
        </w:tblCellMar>
        <w:tblLook w:val="04A0" w:firstRow="1" w:lastRow="0" w:firstColumn="1" w:lastColumn="0" w:noHBand="0" w:noVBand="1"/>
      </w:tblPr>
      <w:tblGrid>
        <w:gridCol w:w="2760"/>
        <w:gridCol w:w="2758"/>
      </w:tblGrid>
      <w:tr w:rsidR="00BA6A9B">
        <w:trPr>
          <w:trHeight w:val="286"/>
        </w:trPr>
        <w:tc>
          <w:tcPr>
            <w:tcW w:w="2760" w:type="dxa"/>
            <w:tcBorders>
              <w:top w:val="single" w:sz="3" w:space="0" w:color="000000"/>
              <w:left w:val="single" w:sz="3" w:space="0" w:color="000000"/>
              <w:bottom w:val="single" w:sz="3" w:space="0" w:color="000000"/>
              <w:right w:val="single" w:sz="3" w:space="0" w:color="000000"/>
            </w:tcBorders>
          </w:tcPr>
          <w:p w:rsidR="00BA6A9B" w:rsidRDefault="005A47AD">
            <w:pPr>
              <w:spacing w:after="0" w:line="259" w:lineRule="auto"/>
              <w:ind w:left="0" w:right="0" w:firstLine="0"/>
            </w:pPr>
            <w:r>
              <w:t>Activity # 4</w:t>
            </w:r>
          </w:p>
        </w:tc>
        <w:tc>
          <w:tcPr>
            <w:tcW w:w="2758"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rPr>
                <w:b/>
              </w:rPr>
              <w:t>Surface Tension</w:t>
            </w:r>
          </w:p>
        </w:tc>
      </w:tr>
      <w:tr w:rsidR="00BA6A9B">
        <w:trPr>
          <w:trHeight w:val="1390"/>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Materials</w:t>
            </w:r>
          </w:p>
        </w:tc>
        <w:tc>
          <w:tcPr>
            <w:tcW w:w="2758" w:type="dxa"/>
            <w:tcBorders>
              <w:top w:val="single" w:sz="3" w:space="0" w:color="000000"/>
              <w:left w:val="single" w:sz="3" w:space="0" w:color="000000"/>
              <w:bottom w:val="single" w:sz="3" w:space="0" w:color="000000"/>
              <w:right w:val="single" w:sz="3" w:space="0" w:color="000000"/>
            </w:tcBorders>
          </w:tcPr>
          <w:p w:rsidR="00BA6A9B" w:rsidRDefault="00410AD0" w:rsidP="00B23F20">
            <w:pPr>
              <w:numPr>
                <w:ilvl w:val="0"/>
                <w:numId w:val="15"/>
              </w:numPr>
              <w:spacing w:after="26" w:line="245" w:lineRule="auto"/>
              <w:ind w:right="0" w:hanging="360"/>
            </w:pPr>
            <w:r>
              <w:t>1 glass filled with water</w:t>
            </w:r>
          </w:p>
          <w:p w:rsidR="00BA6A9B" w:rsidRDefault="00410AD0" w:rsidP="00B23F20">
            <w:pPr>
              <w:numPr>
                <w:ilvl w:val="0"/>
                <w:numId w:val="15"/>
              </w:numPr>
              <w:spacing w:after="17" w:line="259" w:lineRule="auto"/>
              <w:ind w:right="0" w:hanging="360"/>
            </w:pPr>
            <w:r>
              <w:t>Paperclip</w:t>
            </w:r>
          </w:p>
          <w:p w:rsidR="00B23F20" w:rsidRPr="00B23F20" w:rsidRDefault="00410AD0" w:rsidP="00B23F20">
            <w:pPr>
              <w:numPr>
                <w:ilvl w:val="0"/>
                <w:numId w:val="15"/>
              </w:numPr>
              <w:spacing w:after="0" w:line="259" w:lineRule="auto"/>
              <w:ind w:right="0" w:hanging="360"/>
            </w:pPr>
            <w:r>
              <w:t xml:space="preserve">Paper towel </w:t>
            </w:r>
          </w:p>
          <w:p w:rsidR="00BA6A9B" w:rsidRDefault="00410AD0" w:rsidP="00B23F20">
            <w:pPr>
              <w:numPr>
                <w:ilvl w:val="0"/>
                <w:numId w:val="15"/>
              </w:numPr>
              <w:spacing w:after="0" w:line="259" w:lineRule="auto"/>
              <w:ind w:right="0" w:hanging="360"/>
            </w:pPr>
            <w:r>
              <w:t>Soap</w:t>
            </w:r>
          </w:p>
        </w:tc>
      </w:tr>
      <w:tr w:rsidR="00BA6A9B">
        <w:trPr>
          <w:trHeight w:val="427"/>
        </w:trPr>
        <w:tc>
          <w:tcPr>
            <w:tcW w:w="2760"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Worksheet</w:t>
            </w:r>
          </w:p>
        </w:tc>
        <w:tc>
          <w:tcPr>
            <w:tcW w:w="2758" w:type="dxa"/>
            <w:tcBorders>
              <w:top w:val="single" w:sz="3" w:space="0" w:color="000000"/>
              <w:left w:val="single" w:sz="3" w:space="0" w:color="000000"/>
              <w:bottom w:val="single" w:sz="3" w:space="0" w:color="000000"/>
              <w:right w:val="single" w:sz="3" w:space="0" w:color="000000"/>
            </w:tcBorders>
          </w:tcPr>
          <w:p w:rsidR="00BA6A9B" w:rsidRDefault="00410AD0">
            <w:pPr>
              <w:spacing w:after="0" w:line="259" w:lineRule="auto"/>
              <w:ind w:left="0" w:right="0" w:firstLine="0"/>
            </w:pPr>
            <w:r>
              <w:t>None</w:t>
            </w:r>
          </w:p>
        </w:tc>
      </w:tr>
    </w:tbl>
    <w:p w:rsidR="00B23F20" w:rsidRPr="00B23F20" w:rsidRDefault="00410AD0" w:rsidP="00B23F20">
      <w:pPr>
        <w:numPr>
          <w:ilvl w:val="0"/>
          <w:numId w:val="16"/>
        </w:numPr>
        <w:spacing w:after="21" w:line="250" w:lineRule="auto"/>
        <w:ind w:right="221" w:hanging="360"/>
      </w:pPr>
      <w:r w:rsidRPr="00B23F20">
        <w:lastRenderedPageBreak/>
        <w:t xml:space="preserve">This activity examines surface tension by using this force to float a paperclip on the surface of water and seeing what kinds of things break surface tension. </w:t>
      </w:r>
    </w:p>
    <w:p w:rsidR="00B23F20" w:rsidRPr="00B23F20" w:rsidRDefault="00410AD0" w:rsidP="00B23F20">
      <w:pPr>
        <w:numPr>
          <w:ilvl w:val="0"/>
          <w:numId w:val="16"/>
        </w:numPr>
        <w:spacing w:after="21" w:line="250" w:lineRule="auto"/>
        <w:ind w:right="221" w:hanging="360"/>
      </w:pPr>
      <w:r w:rsidRPr="00B23F20">
        <w:t>Have kids put a paperclip in the glass of water and see that it just sinks to bottom. Why couldn’t it float? Why can little water bugs float on top of the water and not this paperclip?</w:t>
      </w:r>
      <w:r w:rsidR="00B23F20" w:rsidRPr="00B23F20">
        <w:t xml:space="preserve"> </w:t>
      </w:r>
    </w:p>
    <w:p w:rsidR="00BA6A9B" w:rsidRPr="00B23F20" w:rsidRDefault="00B23F20" w:rsidP="00B23F20">
      <w:pPr>
        <w:numPr>
          <w:ilvl w:val="0"/>
          <w:numId w:val="16"/>
        </w:numPr>
        <w:spacing w:after="21" w:line="250" w:lineRule="auto"/>
        <w:ind w:right="221" w:hanging="360"/>
      </w:pPr>
      <w:r w:rsidRPr="00B23F20">
        <w:t>Re</w:t>
      </w:r>
      <w:r w:rsidR="00410AD0" w:rsidRPr="00B23F20">
        <w:t>move the paper clip and dry it</w:t>
      </w:r>
    </w:p>
    <w:p w:rsidR="00B23F20" w:rsidRPr="00B23F20" w:rsidRDefault="00410AD0" w:rsidP="00B23F20">
      <w:pPr>
        <w:numPr>
          <w:ilvl w:val="0"/>
          <w:numId w:val="16"/>
        </w:numPr>
        <w:spacing w:after="21" w:line="250" w:lineRule="auto"/>
        <w:ind w:right="221" w:hanging="360"/>
      </w:pPr>
      <w:r w:rsidRPr="00B23F20">
        <w:t xml:space="preserve">Have kids tear off a small piece of dry paper towel to place underneath the paperclip. Put both towel and paperclip in the glass of water. The water will soak the paper towel, sinking it (you may want to push the paper towel down with your finger), leaving the dry paperclip to float on the surface of the water. </w:t>
      </w:r>
    </w:p>
    <w:p w:rsidR="00BA6A9B" w:rsidRPr="00B23F20" w:rsidRDefault="00410AD0" w:rsidP="00B23F20">
      <w:pPr>
        <w:numPr>
          <w:ilvl w:val="0"/>
          <w:numId w:val="16"/>
        </w:numPr>
        <w:spacing w:after="21" w:line="250" w:lineRule="auto"/>
        <w:ind w:right="221" w:hanging="360"/>
      </w:pPr>
      <w:r w:rsidRPr="00B23F20">
        <w:t>What was different this time? Did the paperclip weigh any less?</w:t>
      </w:r>
    </w:p>
    <w:p w:rsidR="00B23F20" w:rsidRPr="00B23F20" w:rsidRDefault="00B23F20" w:rsidP="00B23F20">
      <w:pPr>
        <w:numPr>
          <w:ilvl w:val="0"/>
          <w:numId w:val="16"/>
        </w:numPr>
        <w:spacing w:after="21" w:line="250" w:lineRule="auto"/>
        <w:ind w:right="221" w:hanging="360"/>
      </w:pPr>
      <w:r w:rsidRPr="00B23F20">
        <w:t xml:space="preserve">Then, put a few </w:t>
      </w:r>
      <w:r w:rsidR="00410AD0" w:rsidRPr="00B23F20">
        <w:t>drop</w:t>
      </w:r>
      <w:r w:rsidRPr="00B23F20">
        <w:t>s</w:t>
      </w:r>
      <w:r w:rsidR="00410AD0" w:rsidRPr="00B23F20">
        <w:t xml:space="preserve"> of soap </w:t>
      </w:r>
      <w:r w:rsidRPr="00B23F20">
        <w:t>into the water</w:t>
      </w:r>
      <w:r w:rsidR="00410AD0" w:rsidRPr="00B23F20">
        <w:t xml:space="preserve"> and watch as the paperclip sinks. What happened here? What is important to maintain surface tension? </w:t>
      </w:r>
    </w:p>
    <w:p w:rsidR="00B23F20" w:rsidRDefault="00B23F20" w:rsidP="00B23F20">
      <w:pPr>
        <w:numPr>
          <w:ilvl w:val="0"/>
          <w:numId w:val="16"/>
        </w:numPr>
        <w:spacing w:after="21" w:line="250" w:lineRule="auto"/>
        <w:ind w:right="221" w:hanging="360"/>
      </w:pPr>
      <w:r w:rsidRPr="00B23F20">
        <w:t>Answers: the paperclip did not sink the second time because it did not disturb the water’s surface tension; the paper towel did that job for it.  The soap breaks the surface tension and the paperclip sinks.</w:t>
      </w:r>
    </w:p>
    <w:p w:rsidR="00BA6A9B" w:rsidRPr="00B23F20" w:rsidRDefault="00B23F20" w:rsidP="00B23F20">
      <w:pPr>
        <w:numPr>
          <w:ilvl w:val="0"/>
          <w:numId w:val="16"/>
        </w:numPr>
        <w:spacing w:after="21" w:line="250" w:lineRule="auto"/>
        <w:ind w:right="221" w:hanging="360"/>
      </w:pPr>
      <w:r>
        <w:t>Try the same experiment with vegetable oil.</w:t>
      </w:r>
      <w:r w:rsidRPr="00B23F20">
        <w:t xml:space="preserve"> </w:t>
      </w:r>
    </w:p>
    <w:sectPr w:rsidR="00BA6A9B" w:rsidRPr="00B23F20" w:rsidSect="00B23F2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E02"/>
    <w:multiLevelType w:val="hybridMultilevel"/>
    <w:tmpl w:val="C602B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3091B"/>
    <w:multiLevelType w:val="hybridMultilevel"/>
    <w:tmpl w:val="0F0EF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C64612"/>
    <w:multiLevelType w:val="hybridMultilevel"/>
    <w:tmpl w:val="CB4A60BC"/>
    <w:lvl w:ilvl="0" w:tplc="A37EC8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70195C">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E822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36336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9E996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1E2FE8">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A704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828AE">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FE8E9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2EE7AE1"/>
    <w:multiLevelType w:val="hybridMultilevel"/>
    <w:tmpl w:val="BF5E1F7E"/>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EC0C518">
      <w:start w:val="1"/>
      <w:numFmt w:val="bullet"/>
      <w:lvlText w:val="o"/>
      <w:lvlJc w:val="left"/>
      <w:pPr>
        <w:ind w:left="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74B65C">
      <w:start w:val="1"/>
      <w:numFmt w:val="bullet"/>
      <w:lvlText w:val="▪"/>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6E65B8">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9AB5F6">
      <w:start w:val="1"/>
      <w:numFmt w:val="bullet"/>
      <w:lvlText w:val="o"/>
      <w:lvlJc w:val="left"/>
      <w:pPr>
        <w:ind w:left="3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62F6C">
      <w:start w:val="1"/>
      <w:numFmt w:val="bullet"/>
      <w:lvlText w:val="▪"/>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84C6FC">
      <w:start w:val="1"/>
      <w:numFmt w:val="bullet"/>
      <w:lvlText w:val="•"/>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8E308">
      <w:start w:val="1"/>
      <w:numFmt w:val="bullet"/>
      <w:lvlText w:val="o"/>
      <w:lvlJc w:val="left"/>
      <w:pPr>
        <w:ind w:left="5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D8C424">
      <w:start w:val="1"/>
      <w:numFmt w:val="bullet"/>
      <w:lvlText w:val="▪"/>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5321810"/>
    <w:multiLevelType w:val="hybridMultilevel"/>
    <w:tmpl w:val="B6A20CF2"/>
    <w:lvl w:ilvl="0" w:tplc="D1BA8CE0">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92FFA0">
      <w:start w:val="1"/>
      <w:numFmt w:val="bullet"/>
      <w:lvlText w:val="o"/>
      <w:lvlJc w:val="left"/>
      <w:pPr>
        <w:ind w:left="12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EE07ADE">
      <w:start w:val="1"/>
      <w:numFmt w:val="bullet"/>
      <w:lvlText w:val="▪"/>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9663CE">
      <w:start w:val="1"/>
      <w:numFmt w:val="bullet"/>
      <w:lvlText w:val="•"/>
      <w:lvlJc w:val="left"/>
      <w:pPr>
        <w:ind w:left="27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10A19C">
      <w:start w:val="1"/>
      <w:numFmt w:val="bullet"/>
      <w:lvlText w:val="o"/>
      <w:lvlJc w:val="left"/>
      <w:pPr>
        <w:ind w:left="34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E47BC8">
      <w:start w:val="1"/>
      <w:numFmt w:val="bullet"/>
      <w:lvlText w:val="▪"/>
      <w:lvlJc w:val="left"/>
      <w:pPr>
        <w:ind w:left="41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4A310A">
      <w:start w:val="1"/>
      <w:numFmt w:val="bullet"/>
      <w:lvlText w:val="•"/>
      <w:lvlJc w:val="left"/>
      <w:pPr>
        <w:ind w:left="48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CAFE5E">
      <w:start w:val="1"/>
      <w:numFmt w:val="bullet"/>
      <w:lvlText w:val="o"/>
      <w:lvlJc w:val="left"/>
      <w:pPr>
        <w:ind w:left="56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B8E784">
      <w:start w:val="1"/>
      <w:numFmt w:val="bullet"/>
      <w:lvlText w:val="▪"/>
      <w:lvlJc w:val="left"/>
      <w:pPr>
        <w:ind w:left="63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27814AC3"/>
    <w:multiLevelType w:val="hybridMultilevel"/>
    <w:tmpl w:val="DB7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5F0469"/>
    <w:multiLevelType w:val="hybridMultilevel"/>
    <w:tmpl w:val="CE1CA1A8"/>
    <w:lvl w:ilvl="0" w:tplc="4FA4B3C2">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224D316">
      <w:start w:val="1"/>
      <w:numFmt w:val="bullet"/>
      <w:lvlText w:val="o"/>
      <w:lvlJc w:val="left"/>
      <w:pPr>
        <w:ind w:left="15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40EED2">
      <w:start w:val="1"/>
      <w:numFmt w:val="bullet"/>
      <w:lvlText w:val="▪"/>
      <w:lvlJc w:val="left"/>
      <w:pPr>
        <w:ind w:left="22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C3EC66A">
      <w:start w:val="1"/>
      <w:numFmt w:val="bullet"/>
      <w:lvlText w:val="•"/>
      <w:lvlJc w:val="left"/>
      <w:pPr>
        <w:ind w:left="29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6041946">
      <w:start w:val="1"/>
      <w:numFmt w:val="bullet"/>
      <w:lvlText w:val="o"/>
      <w:lvlJc w:val="left"/>
      <w:pPr>
        <w:ind w:left="37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1D8D83E">
      <w:start w:val="1"/>
      <w:numFmt w:val="bullet"/>
      <w:lvlText w:val="▪"/>
      <w:lvlJc w:val="left"/>
      <w:pPr>
        <w:ind w:left="44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75459BE">
      <w:start w:val="1"/>
      <w:numFmt w:val="bullet"/>
      <w:lvlText w:val="•"/>
      <w:lvlJc w:val="left"/>
      <w:pPr>
        <w:ind w:left="51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E9D30">
      <w:start w:val="1"/>
      <w:numFmt w:val="bullet"/>
      <w:lvlText w:val="o"/>
      <w:lvlJc w:val="left"/>
      <w:pPr>
        <w:ind w:left="58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FA42842">
      <w:start w:val="1"/>
      <w:numFmt w:val="bullet"/>
      <w:lvlText w:val="▪"/>
      <w:lvlJc w:val="left"/>
      <w:pPr>
        <w:ind w:left="65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2B047EF8"/>
    <w:multiLevelType w:val="hybridMultilevel"/>
    <w:tmpl w:val="8056EBFC"/>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D92FFA0">
      <w:start w:val="1"/>
      <w:numFmt w:val="bullet"/>
      <w:lvlText w:val="o"/>
      <w:lvlJc w:val="left"/>
      <w:pPr>
        <w:ind w:left="9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EE07ADE">
      <w:start w:val="1"/>
      <w:numFmt w:val="bullet"/>
      <w:lvlText w:val="▪"/>
      <w:lvlJc w:val="left"/>
      <w:pPr>
        <w:ind w:left="16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9663CE">
      <w:start w:val="1"/>
      <w:numFmt w:val="bullet"/>
      <w:lvlText w:val="•"/>
      <w:lvlJc w:val="left"/>
      <w:pPr>
        <w:ind w:left="23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10A19C">
      <w:start w:val="1"/>
      <w:numFmt w:val="bullet"/>
      <w:lvlText w:val="o"/>
      <w:lvlJc w:val="left"/>
      <w:pPr>
        <w:ind w:left="31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E47BC8">
      <w:start w:val="1"/>
      <w:numFmt w:val="bullet"/>
      <w:lvlText w:val="▪"/>
      <w:lvlJc w:val="left"/>
      <w:pPr>
        <w:ind w:left="38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4A310A">
      <w:start w:val="1"/>
      <w:numFmt w:val="bullet"/>
      <w:lvlText w:val="•"/>
      <w:lvlJc w:val="left"/>
      <w:pPr>
        <w:ind w:left="45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CAFE5E">
      <w:start w:val="1"/>
      <w:numFmt w:val="bullet"/>
      <w:lvlText w:val="o"/>
      <w:lvlJc w:val="left"/>
      <w:pPr>
        <w:ind w:left="52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B8E784">
      <w:start w:val="1"/>
      <w:numFmt w:val="bullet"/>
      <w:lvlText w:val="▪"/>
      <w:lvlJc w:val="left"/>
      <w:pPr>
        <w:ind w:left="5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2D5428A2"/>
    <w:multiLevelType w:val="hybridMultilevel"/>
    <w:tmpl w:val="17FA2242"/>
    <w:lvl w:ilvl="0" w:tplc="B61243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C0C518">
      <w:start w:val="1"/>
      <w:numFmt w:val="bullet"/>
      <w:lvlText w:val="o"/>
      <w:lvlJc w:val="left"/>
      <w:pPr>
        <w:ind w:left="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74B65C">
      <w:start w:val="1"/>
      <w:numFmt w:val="bullet"/>
      <w:lvlText w:val="▪"/>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6E65B8">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9AB5F6">
      <w:start w:val="1"/>
      <w:numFmt w:val="bullet"/>
      <w:lvlText w:val="o"/>
      <w:lvlJc w:val="left"/>
      <w:pPr>
        <w:ind w:left="3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62F6C">
      <w:start w:val="1"/>
      <w:numFmt w:val="bullet"/>
      <w:lvlText w:val="▪"/>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84C6FC">
      <w:start w:val="1"/>
      <w:numFmt w:val="bullet"/>
      <w:lvlText w:val="•"/>
      <w:lvlJc w:val="left"/>
      <w:pPr>
        <w:ind w:left="4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8E308">
      <w:start w:val="1"/>
      <w:numFmt w:val="bullet"/>
      <w:lvlText w:val="o"/>
      <w:lvlJc w:val="left"/>
      <w:pPr>
        <w:ind w:left="5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D8C424">
      <w:start w:val="1"/>
      <w:numFmt w:val="bullet"/>
      <w:lvlText w:val="▪"/>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4AA2CA1"/>
    <w:multiLevelType w:val="hybridMultilevel"/>
    <w:tmpl w:val="B5E82BD2"/>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D92FFA0">
      <w:start w:val="1"/>
      <w:numFmt w:val="bullet"/>
      <w:lvlText w:val="o"/>
      <w:lvlJc w:val="left"/>
      <w:pPr>
        <w:ind w:left="9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EE07ADE">
      <w:start w:val="1"/>
      <w:numFmt w:val="bullet"/>
      <w:lvlText w:val="▪"/>
      <w:lvlJc w:val="left"/>
      <w:pPr>
        <w:ind w:left="16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9663CE">
      <w:start w:val="1"/>
      <w:numFmt w:val="bullet"/>
      <w:lvlText w:val="•"/>
      <w:lvlJc w:val="left"/>
      <w:pPr>
        <w:ind w:left="23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10A19C">
      <w:start w:val="1"/>
      <w:numFmt w:val="bullet"/>
      <w:lvlText w:val="o"/>
      <w:lvlJc w:val="left"/>
      <w:pPr>
        <w:ind w:left="31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E47BC8">
      <w:start w:val="1"/>
      <w:numFmt w:val="bullet"/>
      <w:lvlText w:val="▪"/>
      <w:lvlJc w:val="left"/>
      <w:pPr>
        <w:ind w:left="38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4A310A">
      <w:start w:val="1"/>
      <w:numFmt w:val="bullet"/>
      <w:lvlText w:val="•"/>
      <w:lvlJc w:val="left"/>
      <w:pPr>
        <w:ind w:left="45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CAFE5E">
      <w:start w:val="1"/>
      <w:numFmt w:val="bullet"/>
      <w:lvlText w:val="o"/>
      <w:lvlJc w:val="left"/>
      <w:pPr>
        <w:ind w:left="52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B8E784">
      <w:start w:val="1"/>
      <w:numFmt w:val="bullet"/>
      <w:lvlText w:val="▪"/>
      <w:lvlJc w:val="left"/>
      <w:pPr>
        <w:ind w:left="5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41C96C81"/>
    <w:multiLevelType w:val="hybridMultilevel"/>
    <w:tmpl w:val="C4F81094"/>
    <w:lvl w:ilvl="0" w:tplc="04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1D80B8C">
      <w:start w:val="1"/>
      <w:numFmt w:val="bullet"/>
      <w:lvlText w:val="o"/>
      <w:lvlJc w:val="left"/>
      <w:pPr>
        <w:ind w:left="11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E89322">
      <w:start w:val="1"/>
      <w:numFmt w:val="bullet"/>
      <w:lvlText w:val="▪"/>
      <w:lvlJc w:val="left"/>
      <w:pPr>
        <w:ind w:left="19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35866A2">
      <w:start w:val="1"/>
      <w:numFmt w:val="bullet"/>
      <w:lvlText w:val="•"/>
      <w:lvlJc w:val="left"/>
      <w:pPr>
        <w:ind w:left="26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1E55F6">
      <w:start w:val="1"/>
      <w:numFmt w:val="bullet"/>
      <w:lvlText w:val="o"/>
      <w:lvlJc w:val="left"/>
      <w:pPr>
        <w:ind w:left="33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04C68C">
      <w:start w:val="1"/>
      <w:numFmt w:val="bullet"/>
      <w:lvlText w:val="▪"/>
      <w:lvlJc w:val="left"/>
      <w:pPr>
        <w:ind w:left="40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4DAD4AE">
      <w:start w:val="1"/>
      <w:numFmt w:val="bullet"/>
      <w:lvlText w:val="•"/>
      <w:lvlJc w:val="left"/>
      <w:pPr>
        <w:ind w:left="47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C6D954">
      <w:start w:val="1"/>
      <w:numFmt w:val="bullet"/>
      <w:lvlText w:val="o"/>
      <w:lvlJc w:val="left"/>
      <w:pPr>
        <w:ind w:left="55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892E864">
      <w:start w:val="1"/>
      <w:numFmt w:val="bullet"/>
      <w:lvlText w:val="▪"/>
      <w:lvlJc w:val="left"/>
      <w:pPr>
        <w:ind w:left="62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5E041AAA"/>
    <w:multiLevelType w:val="hybridMultilevel"/>
    <w:tmpl w:val="3C5E4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516893"/>
    <w:multiLevelType w:val="hybridMultilevel"/>
    <w:tmpl w:val="3C7E0422"/>
    <w:lvl w:ilvl="0" w:tplc="F57C289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1D80B8C">
      <w:start w:val="1"/>
      <w:numFmt w:val="bullet"/>
      <w:lvlText w:val="o"/>
      <w:lvlJc w:val="left"/>
      <w:pPr>
        <w:ind w:left="15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E89322">
      <w:start w:val="1"/>
      <w:numFmt w:val="bullet"/>
      <w:lvlText w:val="▪"/>
      <w:lvlJc w:val="left"/>
      <w:pPr>
        <w:ind w:left="22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35866A2">
      <w:start w:val="1"/>
      <w:numFmt w:val="bullet"/>
      <w:lvlText w:val="•"/>
      <w:lvlJc w:val="left"/>
      <w:pPr>
        <w:ind w:left="29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1E55F6">
      <w:start w:val="1"/>
      <w:numFmt w:val="bullet"/>
      <w:lvlText w:val="o"/>
      <w:lvlJc w:val="left"/>
      <w:pPr>
        <w:ind w:left="37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04C68C">
      <w:start w:val="1"/>
      <w:numFmt w:val="bullet"/>
      <w:lvlText w:val="▪"/>
      <w:lvlJc w:val="left"/>
      <w:pPr>
        <w:ind w:left="44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4DAD4AE">
      <w:start w:val="1"/>
      <w:numFmt w:val="bullet"/>
      <w:lvlText w:val="•"/>
      <w:lvlJc w:val="left"/>
      <w:pPr>
        <w:ind w:left="51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C6D954">
      <w:start w:val="1"/>
      <w:numFmt w:val="bullet"/>
      <w:lvlText w:val="o"/>
      <w:lvlJc w:val="left"/>
      <w:pPr>
        <w:ind w:left="58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892E864">
      <w:start w:val="1"/>
      <w:numFmt w:val="bullet"/>
      <w:lvlText w:val="▪"/>
      <w:lvlJc w:val="left"/>
      <w:pPr>
        <w:ind w:left="65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60E45DC7"/>
    <w:multiLevelType w:val="hybridMultilevel"/>
    <w:tmpl w:val="E0584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1203DC"/>
    <w:multiLevelType w:val="hybridMultilevel"/>
    <w:tmpl w:val="573045FC"/>
    <w:lvl w:ilvl="0" w:tplc="356CCD4E">
      <w:start w:val="1"/>
      <w:numFmt w:val="bullet"/>
      <w:lvlText w:val="o"/>
      <w:lvlJc w:val="left"/>
      <w:pPr>
        <w:ind w:left="6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BEBDA8">
      <w:start w:val="1"/>
      <w:numFmt w:val="bullet"/>
      <w:lvlText w:val="o"/>
      <w:lvlJc w:val="left"/>
      <w:pPr>
        <w:ind w:left="15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6EC95B4">
      <w:start w:val="1"/>
      <w:numFmt w:val="bullet"/>
      <w:lvlText w:val="▪"/>
      <w:lvlJc w:val="left"/>
      <w:pPr>
        <w:ind w:left="22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0FA1094">
      <w:start w:val="1"/>
      <w:numFmt w:val="bullet"/>
      <w:lvlText w:val="•"/>
      <w:lvlJc w:val="left"/>
      <w:pPr>
        <w:ind w:left="29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0403E8">
      <w:start w:val="1"/>
      <w:numFmt w:val="bullet"/>
      <w:lvlText w:val="o"/>
      <w:lvlJc w:val="left"/>
      <w:pPr>
        <w:ind w:left="37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7289AE">
      <w:start w:val="1"/>
      <w:numFmt w:val="bullet"/>
      <w:lvlText w:val="▪"/>
      <w:lvlJc w:val="left"/>
      <w:pPr>
        <w:ind w:left="44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F1C1D2A">
      <w:start w:val="1"/>
      <w:numFmt w:val="bullet"/>
      <w:lvlText w:val="•"/>
      <w:lvlJc w:val="left"/>
      <w:pPr>
        <w:ind w:left="51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386BE28">
      <w:start w:val="1"/>
      <w:numFmt w:val="bullet"/>
      <w:lvlText w:val="o"/>
      <w:lvlJc w:val="left"/>
      <w:pPr>
        <w:ind w:left="58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02A1454">
      <w:start w:val="1"/>
      <w:numFmt w:val="bullet"/>
      <w:lvlText w:val="▪"/>
      <w:lvlJc w:val="left"/>
      <w:pPr>
        <w:ind w:left="65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66517F44"/>
    <w:multiLevelType w:val="hybridMultilevel"/>
    <w:tmpl w:val="3464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FE53B1"/>
    <w:multiLevelType w:val="hybridMultilevel"/>
    <w:tmpl w:val="EEFE1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4"/>
  </w:num>
  <w:num w:numId="5">
    <w:abstractNumId w:val="2"/>
  </w:num>
  <w:num w:numId="6">
    <w:abstractNumId w:val="12"/>
  </w:num>
  <w:num w:numId="7">
    <w:abstractNumId w:val="16"/>
  </w:num>
  <w:num w:numId="8">
    <w:abstractNumId w:val="0"/>
  </w:num>
  <w:num w:numId="9">
    <w:abstractNumId w:val="15"/>
  </w:num>
  <w:num w:numId="10">
    <w:abstractNumId w:val="5"/>
  </w:num>
  <w:num w:numId="11">
    <w:abstractNumId w:val="3"/>
  </w:num>
  <w:num w:numId="12">
    <w:abstractNumId w:val="11"/>
  </w:num>
  <w:num w:numId="13">
    <w:abstractNumId w:val="13"/>
  </w:num>
  <w:num w:numId="14">
    <w:abstractNumId w:val="9"/>
  </w:num>
  <w:num w:numId="15">
    <w:abstractNumId w:val="1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9B"/>
    <w:rsid w:val="0029306E"/>
    <w:rsid w:val="00410AD0"/>
    <w:rsid w:val="005965B7"/>
    <w:rsid w:val="005A47AD"/>
    <w:rsid w:val="00B23F20"/>
    <w:rsid w:val="00BA6A9B"/>
    <w:rsid w:val="00F9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8E367-6DFD-4520-96B2-5DA93728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528" w:right="20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88"/>
      <w:ind w:left="158"/>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9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E131-68A3-4347-94FE-B895A021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Shapiro</dc:creator>
  <cp:keywords/>
  <cp:lastModifiedBy>Madeleine Junkins</cp:lastModifiedBy>
  <cp:revision>6</cp:revision>
  <dcterms:created xsi:type="dcterms:W3CDTF">2014-09-27T20:21:00Z</dcterms:created>
  <dcterms:modified xsi:type="dcterms:W3CDTF">2014-09-28T20:12:00Z</dcterms:modified>
</cp:coreProperties>
</file>